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4E79"/>
          <w:sz w:val="40"/>
          <w:szCs w:val="40"/>
          <w:rFonts w:ascii="Calibri" w:cs="Calibri" w:eastAsia="Calibri" w:hAnsi="Calibri"/>
        </w:rPr>
        <w:t xml:space="preserve">Jessica Mango</w:t>
      </w:r>
    </w:p>
    <w:p>
      <w:pPr>
        <w:spacing w:after="40"/>
        <w:jc w:val="center"/>
      </w:pPr>
      <w:r>
        <w:rPr>
          <w:color w:val="333333"/>
          <w:sz w:val="22"/>
          <w:szCs w:val="22"/>
          <w:rFonts w:ascii="Calibri" w:cs="Calibri" w:eastAsia="Calibri" w:hAnsi="Calibri"/>
        </w:rPr>
        <w:t xml:space="preserve">Customer Service / Administrative Support</w:t>
      </w:r>
    </w:p>
    <w:p>
      <w:pPr>
        <w:spacing w:after="120"/>
        <w:jc w:val="center"/>
      </w:pPr>
      <w:r>
        <w:rPr>
          <w:color w:val="333333"/>
          <w:sz w:val="20"/>
          <w:szCs w:val="20"/>
          <w:rFonts w:ascii="Calibri" w:cs="Calibri" w:eastAsia="Calibri" w:hAnsi="Calibri"/>
        </w:rPr>
        <w:t xml:space="preserve">Nutley, NJ 07110 · 201-600-3132 · mangoj412@gmail.com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SUMMARY</w:t>
      </w:r>
    </w:p>
    <w:p>
      <w:pPr>
        <w:spacing w:after="40"/>
      </w:pPr>
      <w:r>
        <w:rPr>
          <w:sz w:val="20"/>
          <w:szCs w:val="20"/>
          <w:rFonts w:ascii="Calibri" w:cs="Calibri" w:eastAsia="Calibri" w:hAnsi="Calibri"/>
        </w:rPr>
        <w:t xml:space="preserve">Detail-oriented professional experienced in communicating with internal and external partners, maintaining accurate documentation, coordinating time-sensitive information, and supporting multiple priorities. Strong written and verbal communication, problem-solving, follow-up, and organizational skills, with previous receptionist experience handling incoming calls and assisting visitors.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Microsoft Office Suite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Customer &amp; Partner Communication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Administrative Support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Documentation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Data &amp; Information Tracking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Written &amp; Verbal Communication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Problem-Solving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Attention to Detail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Follow-Up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Time Management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Multitasking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EXPERIENCE</w:t>
      </w:r>
    </w:p>
    <w:p>
      <w:pPr>
        <w:keepNext/>
        <w:tabs>
          <w:tab w:val="right" w:pos="10512"/>
        </w:tabs>
        <w:spacing w:before="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Merchandising Assistant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Sep 2023 – June 2026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Deja Bleu L.L.C, NJ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Prepared and maintained detailed records, supporting materials, and project information with a high level of accuracy.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Managed ongoing updates and revisions while ensuring project information and files remained accurate and organized.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Created and organized presentation materials, line sheets, and documentation for customer and buyer appointments.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Communicated with overseas partners regarding revisions, timelines, follow-up needs, and product delivery.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Associate Designer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Jan 2022 – May 2023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DFA / Design for All, NYC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Supported the design director with project coordination, research, documentation, and administrative follow-up across multiple product lines.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Created and maintained detailed line sheets and supporting documentation used by overseas offices for development and costing.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Communicated daily with external partners to provide updates, clarify information, and follow projects through completion.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Merchandising Assistant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Apr 2017 – Dec 2021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Woodland Trading, Inc., NYC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Worked cross-functionally with design, sample, and sales teams to ensure projects met customer requirements and specifications.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Coordinated project schedules, communicated priorities, and followed up on deadlines with internal team members.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Prepared detailed digital documentation to support project execution and communication with external partners.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Receptionist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January 2012 – January 2013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Big Idea Brands L.L.C / Flow Society, NYC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Answered incoming phone calls and transferred callers to the appropriate associate.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Greeted visitors and directed them to the appropriate associate or location.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Bachelor of Arts, Fashion Design, Minor in Business, Centenary University · GPA 3.7 · Sep 2008 – May 2012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Jessica Mango Resume</dc:title>
  <dc:creator>Jessica Mango</dc:creator>
  <cp:lastModifiedBy>Un-named</cp:lastModifiedBy>
  <cp:revision>1</cp:revision>
  <dcterms:created xsi:type="dcterms:W3CDTF">2026-10-26T19:09:12.043Z</dcterms:created>
  <dcterms:modified xsi:type="dcterms:W3CDTF">2026-10-26T19:09:12.043Z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